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4C" w:rsidRDefault="00E7294C" w:rsidP="000952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E7294C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ПОРТФОЛІО</w:t>
      </w:r>
    </w:p>
    <w:p w:rsidR="0009528E" w:rsidRPr="00E7294C" w:rsidRDefault="0009528E" w:rsidP="000952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E7294C" w:rsidRDefault="00E7294C" w:rsidP="00E7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1628775" cy="24384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ations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Грінь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Андрій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Анатолійович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Кандидат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юридичних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наук, </w:t>
      </w:r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Доцент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кафедри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правових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дисциплін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Херсонського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інституту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ПрАТ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«ВНЗ «МАУП»</w:t>
      </w:r>
    </w:p>
    <w:p w:rsidR="00E7294C" w:rsidRDefault="00E7294C" w:rsidP="00E7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Науково-педагогічний стаж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років</w:t>
      </w:r>
    </w:p>
    <w:p w:rsidR="00E7294C" w:rsidRDefault="00E7294C" w:rsidP="00E7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ORCID: </w:t>
      </w:r>
      <w:r w:rsidRPr="00E729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0000-0001-5445-3791</w:t>
      </w:r>
    </w:p>
    <w:p w:rsidR="00E7294C" w:rsidRDefault="00E7294C" w:rsidP="00E7294C">
      <w:pPr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Академія: </w:t>
      </w:r>
      <w:hyperlink r:id="rId6" w:history="1">
        <w:r w:rsidRPr="001B056D">
          <w:rPr>
            <w:rStyle w:val="a5"/>
            <w:rFonts w:ascii="Times New Roman" w:hAnsi="Times New Roman" w:cs="Times New Roman"/>
            <w:lang w:val="uk-UA"/>
          </w:rPr>
          <w:t>https://scholar.google.com/citations?user=HMvnWgsAAAAJ&amp;hl=ru</w:t>
        </w:r>
      </w:hyperlink>
      <w:r>
        <w:rPr>
          <w:rFonts w:ascii="Times New Roman" w:hAnsi="Times New Roman" w:cs="Times New Roman"/>
          <w:lang w:val="uk-UA"/>
        </w:rPr>
        <w:t xml:space="preserve"> </w:t>
      </w:r>
    </w:p>
    <w:p w:rsidR="00E7294C" w:rsidRPr="00E7294C" w:rsidRDefault="00E7294C" w:rsidP="00E72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7294C" w:rsidRPr="00E7294C" w:rsidRDefault="00E7294C" w:rsidP="00E7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5" style="width:0;height:1.5pt" o:hralign="center" o:hrstd="t" o:hr="t" fillcolor="#a0a0a0" stroked="f"/>
        </w:pict>
      </w:r>
    </w:p>
    <w:p w:rsidR="00E7294C" w:rsidRPr="00E7294C" w:rsidRDefault="00E7294C" w:rsidP="00E729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Освіта</w:t>
      </w:r>
      <w:proofErr w:type="spellEnd"/>
    </w:p>
    <w:p w:rsidR="00E7294C" w:rsidRPr="00E7294C" w:rsidRDefault="00E7294C" w:rsidP="00E72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2005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рік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Одеська</w:t>
      </w:r>
      <w:proofErr w:type="spellEnd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державна</w:t>
      </w:r>
      <w:proofErr w:type="spellEnd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юридична</w:t>
      </w:r>
      <w:proofErr w:type="spellEnd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академія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Спеціальність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Правознавство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Кваліфікація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юрист</w:t>
      </w:r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Диплом: СК №27841185</w:t>
      </w:r>
    </w:p>
    <w:p w:rsidR="00E7294C" w:rsidRPr="00E7294C" w:rsidRDefault="00E7294C" w:rsidP="00E7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6" style="width:0;height:1.5pt" o:hralign="center" o:hrstd="t" o:hr="t" fillcolor="#a0a0a0" stroked="f"/>
        </w:pict>
      </w:r>
    </w:p>
    <w:p w:rsidR="00E7294C" w:rsidRPr="00E7294C" w:rsidRDefault="00E7294C" w:rsidP="00E729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Науковий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ступінь</w:t>
      </w:r>
      <w:proofErr w:type="spellEnd"/>
    </w:p>
    <w:p w:rsidR="00E7294C" w:rsidRPr="00E7294C" w:rsidRDefault="00E7294C" w:rsidP="00E729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Кандидат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юридичних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наук</w:t>
      </w:r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Спеціальність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12.00.07 –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адміністративне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право і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процес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;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фінансове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право;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інформаційне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право</w:t>
      </w:r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Тема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дисертації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«</w:t>
      </w:r>
      <w:proofErr w:type="spellStart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Дискреційні</w:t>
      </w:r>
      <w:proofErr w:type="spellEnd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повноваження</w:t>
      </w:r>
      <w:proofErr w:type="spellEnd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органів</w:t>
      </w:r>
      <w:proofErr w:type="spellEnd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виконавчої</w:t>
      </w:r>
      <w:proofErr w:type="spellEnd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влади</w:t>
      </w:r>
      <w:proofErr w:type="spellEnd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»</w:t>
      </w:r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20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червня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2019 року, </w:t>
      </w:r>
      <w:proofErr w:type="spellStart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Інститут</w:t>
      </w:r>
      <w:proofErr w:type="spellEnd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держави</w:t>
      </w:r>
      <w:proofErr w:type="spellEnd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і права </w:t>
      </w:r>
      <w:proofErr w:type="spellStart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ім</w:t>
      </w:r>
      <w:proofErr w:type="spellEnd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. В.М. </w:t>
      </w:r>
      <w:proofErr w:type="spellStart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Корецького</w:t>
      </w:r>
      <w:proofErr w:type="spellEnd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НАН </w:t>
      </w:r>
      <w:proofErr w:type="spellStart"/>
      <w:r w:rsidRPr="00E7294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України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Свідоцтво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ДК №052319</w:t>
      </w:r>
    </w:p>
    <w:p w:rsidR="00E7294C" w:rsidRPr="00E7294C" w:rsidRDefault="00E7294C" w:rsidP="00E7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7" style="width:0;height:1.5pt" o:hralign="center" o:hrstd="t" o:hr="t" fillcolor="#a0a0a0" stroked="f"/>
        </w:pict>
      </w:r>
    </w:p>
    <w:p w:rsidR="00E7294C" w:rsidRPr="00E7294C" w:rsidRDefault="00E7294C" w:rsidP="00E729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Навчальні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дисципліни</w:t>
      </w:r>
      <w:proofErr w:type="spellEnd"/>
    </w:p>
    <w:p w:rsidR="00E7294C" w:rsidRPr="00E7294C" w:rsidRDefault="00E7294C" w:rsidP="00E729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ОК8.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Інформаційні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технології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юридичній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діяльності</w:t>
      </w:r>
      <w:proofErr w:type="spellEnd"/>
    </w:p>
    <w:p w:rsidR="00E7294C" w:rsidRPr="00E7294C" w:rsidRDefault="00E7294C" w:rsidP="00E729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ОК9.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Юридична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деонтологія</w:t>
      </w:r>
      <w:proofErr w:type="spellEnd"/>
    </w:p>
    <w:p w:rsidR="00E7294C" w:rsidRPr="00E7294C" w:rsidRDefault="00E7294C" w:rsidP="00E729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ОК12.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Державне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будівництво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місцеве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</w:p>
    <w:p w:rsidR="00E7294C" w:rsidRPr="00E7294C" w:rsidRDefault="00E7294C" w:rsidP="00E729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ОК14.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Судові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правоохоронні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</w:p>
    <w:p w:rsidR="00E7294C" w:rsidRPr="00E7294C" w:rsidRDefault="00E7294C" w:rsidP="00E729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ОК32. Право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інтелектуальної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власності</w:t>
      </w:r>
      <w:proofErr w:type="spellEnd"/>
    </w:p>
    <w:p w:rsidR="00E7294C" w:rsidRPr="00E7294C" w:rsidRDefault="00E7294C" w:rsidP="00E729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ОК33.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Інформаційне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</w:t>
      </w:r>
    </w:p>
    <w:p w:rsidR="00E7294C" w:rsidRPr="00E7294C" w:rsidRDefault="00E7294C" w:rsidP="00E7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28" style="width:0;height:1.5pt" o:hralign="center" o:hrstd="t" o:hr="t" fillcolor="#a0a0a0" stroked="f"/>
        </w:pict>
      </w:r>
    </w:p>
    <w:p w:rsidR="00E7294C" w:rsidRPr="00E7294C" w:rsidRDefault="00E7294C" w:rsidP="00E729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Підвищення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кваліфікації</w:t>
      </w:r>
      <w:proofErr w:type="spellEnd"/>
    </w:p>
    <w:p w:rsidR="00E7294C" w:rsidRPr="00E7294C" w:rsidRDefault="00E7294C" w:rsidP="00E729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ПВНЗ «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Херсонський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економіко-правовий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Сертифікат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№10-с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11.01.2023 – </w:t>
      </w:r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5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кредитів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(150 годин)</w:t>
      </w:r>
    </w:p>
    <w:p w:rsidR="00E7294C" w:rsidRPr="00E7294C" w:rsidRDefault="00E7294C" w:rsidP="00E729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ПВНЗ «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Херсонський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економіко-правовий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інститут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Сертифікат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№8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16.12.2024 – </w:t>
      </w:r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5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кредитів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(150 годин)</w:t>
      </w:r>
    </w:p>
    <w:p w:rsidR="00E7294C" w:rsidRPr="00E7294C" w:rsidRDefault="00E7294C" w:rsidP="00E729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ПрАТ</w:t>
      </w:r>
      <w:proofErr w:type="spellEnd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«ВНЗ «МАУП»</w:t>
      </w:r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Свідоцтво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ПК №00127522/007672-25 </w:t>
      </w:r>
      <w:proofErr w:type="spellStart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28.03.2025 – </w:t>
      </w:r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7 </w:t>
      </w:r>
      <w:proofErr w:type="spellStart"/>
      <w:r w:rsidRPr="00E729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кредитів</w:t>
      </w:r>
      <w:proofErr w:type="spellEnd"/>
    </w:p>
    <w:p w:rsidR="00E7294C" w:rsidRPr="00E7294C" w:rsidRDefault="00E7294C" w:rsidP="00E72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2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>
          <v:rect id="_x0000_i1039" style="width:0;height:1.5pt" o:hralign="center" o:hrstd="t" o:hr="t" fillcolor="#a0a0a0" stroked="f"/>
        </w:pict>
      </w:r>
    </w:p>
    <w:p w:rsidR="00E7294C" w:rsidRDefault="00E7294C" w:rsidP="00E729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Наукові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публікації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E7294C" w:rsidRPr="00E7294C" w:rsidRDefault="00E7294C" w:rsidP="00E7294C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E7294C">
        <w:rPr>
          <w:rFonts w:ascii="Times New Roman" w:hAnsi="Times New Roman" w:cs="Times New Roman"/>
          <w:lang w:val="uk-UA"/>
        </w:rPr>
        <w:t>1</w:t>
      </w:r>
      <w:r w:rsidRPr="00E7294C">
        <w:rPr>
          <w:rFonts w:ascii="Times New Roman" w:hAnsi="Times New Roman" w:cs="Times New Roman"/>
          <w:color w:val="000000" w:themeColor="text1"/>
          <w:lang w:val="uk-UA"/>
        </w:rPr>
        <w:t xml:space="preserve">. Діденко С.В., </w:t>
      </w:r>
      <w:proofErr w:type="spellStart"/>
      <w:r w:rsidRPr="00E7294C">
        <w:rPr>
          <w:rFonts w:ascii="Times New Roman" w:hAnsi="Times New Roman" w:cs="Times New Roman"/>
          <w:color w:val="000000" w:themeColor="text1"/>
          <w:lang w:val="uk-UA"/>
        </w:rPr>
        <w:t>А.А.Грінь</w:t>
      </w:r>
      <w:proofErr w:type="spellEnd"/>
      <w:r w:rsidRPr="00E7294C">
        <w:rPr>
          <w:rFonts w:ascii="Times New Roman" w:hAnsi="Times New Roman" w:cs="Times New Roman"/>
          <w:color w:val="000000" w:themeColor="text1"/>
          <w:lang w:val="uk-UA"/>
        </w:rPr>
        <w:t xml:space="preserve">, С. Ю. Попов. </w:t>
      </w:r>
      <w:r w:rsidRPr="00E7294C">
        <w:rPr>
          <w:rFonts w:ascii="Times New Roman" w:hAnsi="Times New Roman" w:cs="Times New Roman"/>
          <w:color w:val="000000" w:themeColor="text1"/>
          <w:lang w:val="uk-UA"/>
        </w:rPr>
        <w:tab/>
        <w:t>Особливості адміністративно-правового регулювання обігу вогнепальної зброї в Україні: реалії сьогодення та перспективи. // Науковий вісник Ужгородського національного університету. Серія: Право. - 2022.-№69</w:t>
      </w:r>
    </w:p>
    <w:p w:rsidR="00E7294C" w:rsidRPr="00E7294C" w:rsidRDefault="00E7294C" w:rsidP="00E7294C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E7294C">
        <w:rPr>
          <w:rFonts w:ascii="Times New Roman" w:hAnsi="Times New Roman" w:cs="Times New Roman"/>
          <w:color w:val="000000" w:themeColor="text1"/>
          <w:lang w:val="uk-UA"/>
        </w:rPr>
        <w:t xml:space="preserve">2. Ткачук А.І., </w:t>
      </w:r>
      <w:proofErr w:type="spellStart"/>
      <w:r w:rsidRPr="00E7294C">
        <w:rPr>
          <w:rFonts w:ascii="Times New Roman" w:hAnsi="Times New Roman" w:cs="Times New Roman"/>
          <w:color w:val="000000" w:themeColor="text1"/>
          <w:lang w:val="uk-UA"/>
        </w:rPr>
        <w:t>Грінь</w:t>
      </w:r>
      <w:proofErr w:type="spellEnd"/>
      <w:r w:rsidRPr="00E7294C">
        <w:rPr>
          <w:rFonts w:ascii="Times New Roman" w:hAnsi="Times New Roman" w:cs="Times New Roman"/>
          <w:color w:val="000000" w:themeColor="text1"/>
          <w:lang w:val="uk-UA"/>
        </w:rPr>
        <w:t xml:space="preserve"> А.А., </w:t>
      </w:r>
      <w:proofErr w:type="spellStart"/>
      <w:r w:rsidRPr="00E7294C">
        <w:rPr>
          <w:rFonts w:ascii="Times New Roman" w:hAnsi="Times New Roman" w:cs="Times New Roman"/>
          <w:color w:val="000000" w:themeColor="text1"/>
          <w:lang w:val="uk-UA"/>
        </w:rPr>
        <w:t>Мкртчян</w:t>
      </w:r>
      <w:proofErr w:type="spellEnd"/>
      <w:r w:rsidRPr="00E7294C">
        <w:rPr>
          <w:rFonts w:ascii="Times New Roman" w:hAnsi="Times New Roman" w:cs="Times New Roman"/>
          <w:color w:val="000000" w:themeColor="text1"/>
          <w:lang w:val="uk-UA"/>
        </w:rPr>
        <w:t xml:space="preserve"> Р.С. </w:t>
      </w:r>
    </w:p>
    <w:p w:rsidR="00E7294C" w:rsidRPr="00E7294C" w:rsidRDefault="00E7294C" w:rsidP="00E7294C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E7294C">
        <w:rPr>
          <w:rFonts w:ascii="Times New Roman" w:hAnsi="Times New Roman" w:cs="Times New Roman"/>
          <w:color w:val="000000" w:themeColor="text1"/>
          <w:lang w:val="uk-UA"/>
        </w:rPr>
        <w:t>Захист прав людини на окупованих</w:t>
      </w:r>
    </w:p>
    <w:p w:rsidR="00E7294C" w:rsidRPr="00E7294C" w:rsidRDefault="00E7294C" w:rsidP="00E7294C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E7294C">
        <w:rPr>
          <w:rFonts w:ascii="Times New Roman" w:hAnsi="Times New Roman" w:cs="Times New Roman"/>
          <w:color w:val="000000" w:themeColor="text1"/>
          <w:lang w:val="uk-UA"/>
        </w:rPr>
        <w:t>територіях. // Юридичний науковий електронний журнал. - 2025. - № 2.</w:t>
      </w:r>
    </w:p>
    <w:p w:rsidR="00E7294C" w:rsidRPr="00E7294C" w:rsidRDefault="00E7294C" w:rsidP="00E7294C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E7294C">
        <w:rPr>
          <w:rFonts w:ascii="Times New Roman" w:hAnsi="Times New Roman" w:cs="Times New Roman"/>
          <w:color w:val="000000" w:themeColor="text1"/>
          <w:lang w:val="uk-UA"/>
        </w:rPr>
        <w:t xml:space="preserve">3.Горішній О.О. , </w:t>
      </w:r>
      <w:proofErr w:type="spellStart"/>
      <w:r w:rsidRPr="00E7294C">
        <w:rPr>
          <w:rFonts w:ascii="Times New Roman" w:hAnsi="Times New Roman" w:cs="Times New Roman"/>
          <w:color w:val="000000" w:themeColor="text1"/>
          <w:lang w:val="uk-UA"/>
        </w:rPr>
        <w:t>Грінь</w:t>
      </w:r>
      <w:proofErr w:type="spellEnd"/>
      <w:r w:rsidRPr="00E7294C">
        <w:rPr>
          <w:rFonts w:ascii="Times New Roman" w:hAnsi="Times New Roman" w:cs="Times New Roman"/>
          <w:color w:val="000000" w:themeColor="text1"/>
          <w:lang w:val="uk-UA"/>
        </w:rPr>
        <w:t xml:space="preserve"> А.А., </w:t>
      </w:r>
      <w:proofErr w:type="spellStart"/>
      <w:r w:rsidRPr="00E7294C">
        <w:rPr>
          <w:rFonts w:ascii="Times New Roman" w:hAnsi="Times New Roman" w:cs="Times New Roman"/>
          <w:color w:val="000000" w:themeColor="text1"/>
          <w:lang w:val="uk-UA"/>
        </w:rPr>
        <w:t>Мкртчян</w:t>
      </w:r>
      <w:proofErr w:type="spellEnd"/>
      <w:r w:rsidRPr="00E7294C">
        <w:rPr>
          <w:rFonts w:ascii="Times New Roman" w:hAnsi="Times New Roman" w:cs="Times New Roman"/>
          <w:color w:val="000000" w:themeColor="text1"/>
          <w:lang w:val="uk-UA"/>
        </w:rPr>
        <w:t xml:space="preserve"> Р.С.  Юридична відповідальність за порушення аграрного законодавства. Київський часопис права. -2025.-№1</w:t>
      </w:r>
    </w:p>
    <w:p w:rsidR="00E7294C" w:rsidRPr="00E7294C" w:rsidRDefault="00E7294C" w:rsidP="00E7294C">
      <w:pPr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E7294C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4.Баськів В.В., </w:t>
      </w:r>
      <w:proofErr w:type="spellStart"/>
      <w:r w:rsidRPr="00E7294C">
        <w:rPr>
          <w:rFonts w:ascii="Times New Roman" w:eastAsia="Times New Roman" w:hAnsi="Times New Roman" w:cs="Times New Roman"/>
          <w:color w:val="000000" w:themeColor="text1"/>
          <w:lang w:val="uk-UA"/>
        </w:rPr>
        <w:t>Грінь</w:t>
      </w:r>
      <w:proofErr w:type="spellEnd"/>
      <w:r w:rsidRPr="00E7294C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А.А., Горішній О.О., Аналіз факторів, що впливають на ефективність виконання судових рішень в Україні. // Академічні візії.-2025.-№42</w:t>
      </w:r>
    </w:p>
    <w:p w:rsidR="00E7294C" w:rsidRPr="00E7294C" w:rsidRDefault="00E7294C" w:rsidP="00E7294C">
      <w:pPr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E7294C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5. </w:t>
      </w:r>
      <w:proofErr w:type="spellStart"/>
      <w:r w:rsidRPr="00E7294C">
        <w:rPr>
          <w:rFonts w:ascii="Times New Roman" w:eastAsia="Times New Roman" w:hAnsi="Times New Roman" w:cs="Times New Roman"/>
          <w:color w:val="000000" w:themeColor="text1"/>
          <w:lang w:val="uk-UA"/>
        </w:rPr>
        <w:t>Грінь</w:t>
      </w:r>
      <w:proofErr w:type="spellEnd"/>
      <w:r w:rsidRPr="00E7294C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А.А., Горішній О.О. Ковальчук М.О., Актуальні проблеми захисту персональних даних, що містяться  в єдиній судовій інформаційно-телекомунікаційній системі. // Юридичний науковий електронний журнал. - 2025. - № 3</w:t>
      </w:r>
    </w:p>
    <w:p w:rsidR="00E7294C" w:rsidRPr="00E7294C" w:rsidRDefault="00E7294C" w:rsidP="00E7294C">
      <w:pPr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E7294C">
        <w:rPr>
          <w:rFonts w:ascii="Times New Roman" w:hAnsi="Times New Roman" w:cs="Times New Roman"/>
          <w:color w:val="000000" w:themeColor="text1"/>
          <w:lang w:val="uk-UA"/>
        </w:rPr>
        <w:t xml:space="preserve">6. </w:t>
      </w:r>
      <w:proofErr w:type="spellStart"/>
      <w:r w:rsidRPr="00E7294C">
        <w:rPr>
          <w:rFonts w:ascii="Times New Roman" w:hAnsi="Times New Roman" w:cs="Times New Roman"/>
          <w:color w:val="000000" w:themeColor="text1"/>
          <w:lang w:val="uk-UA"/>
        </w:rPr>
        <w:t>Ювсечко</w:t>
      </w:r>
      <w:proofErr w:type="spellEnd"/>
      <w:r w:rsidRPr="00E7294C">
        <w:rPr>
          <w:rFonts w:ascii="Times New Roman" w:hAnsi="Times New Roman" w:cs="Times New Roman"/>
          <w:color w:val="000000" w:themeColor="text1"/>
          <w:lang w:val="uk-UA"/>
        </w:rPr>
        <w:t xml:space="preserve"> Я.В., </w:t>
      </w:r>
      <w:proofErr w:type="spellStart"/>
      <w:r w:rsidRPr="00E7294C">
        <w:rPr>
          <w:rFonts w:ascii="Times New Roman" w:eastAsia="Times New Roman" w:hAnsi="Times New Roman" w:cs="Times New Roman"/>
          <w:color w:val="000000" w:themeColor="text1"/>
          <w:lang w:val="uk-UA"/>
        </w:rPr>
        <w:t>Грінь</w:t>
      </w:r>
      <w:proofErr w:type="spellEnd"/>
      <w:r w:rsidRPr="00E7294C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А.А.., </w:t>
      </w:r>
      <w:proofErr w:type="spellStart"/>
      <w:r w:rsidRPr="00E7294C">
        <w:rPr>
          <w:rFonts w:ascii="Times New Roman" w:eastAsia="Times New Roman" w:hAnsi="Times New Roman" w:cs="Times New Roman"/>
          <w:color w:val="000000" w:themeColor="text1"/>
          <w:lang w:val="uk-UA"/>
        </w:rPr>
        <w:t>Петришина</w:t>
      </w:r>
      <w:proofErr w:type="spellEnd"/>
      <w:r w:rsidRPr="00E7294C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Г. Р.  Соціологія політичних рухів та партій: аналіз структури та динаміки політичних організацій. // Український політико-правовий дискурс.-2025.-№10</w:t>
      </w:r>
    </w:p>
    <w:p w:rsidR="00E7294C" w:rsidRPr="00E7294C" w:rsidRDefault="00E7294C" w:rsidP="00E7294C">
      <w:pPr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E7294C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7. </w:t>
      </w:r>
      <w:proofErr w:type="spellStart"/>
      <w:r w:rsidRPr="00E7294C">
        <w:rPr>
          <w:rFonts w:ascii="Times New Roman" w:eastAsia="Times New Roman" w:hAnsi="Times New Roman" w:cs="Times New Roman"/>
          <w:color w:val="000000" w:themeColor="text1"/>
          <w:lang w:val="uk-UA"/>
        </w:rPr>
        <w:t>Грінь</w:t>
      </w:r>
      <w:proofErr w:type="spellEnd"/>
      <w:r w:rsidRPr="00E7294C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А.А., </w:t>
      </w:r>
      <w:proofErr w:type="spellStart"/>
      <w:r w:rsidRPr="00E7294C">
        <w:rPr>
          <w:rFonts w:ascii="Times New Roman" w:eastAsia="Times New Roman" w:hAnsi="Times New Roman" w:cs="Times New Roman"/>
          <w:color w:val="000000" w:themeColor="text1"/>
          <w:lang w:val="uk-UA"/>
        </w:rPr>
        <w:t>Мкртчян</w:t>
      </w:r>
      <w:proofErr w:type="spellEnd"/>
      <w:r w:rsidRPr="00E7294C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Р.С,. Попов С.Ю. Цивільно-правова характеристика договору про нерозголошення конфіденційної інформації (комерційної таємниці) . // Юридичний науковий електронний журнал. - 2025. - № 4</w:t>
      </w:r>
    </w:p>
    <w:p w:rsidR="00E7294C" w:rsidRPr="00E7294C" w:rsidRDefault="00E7294C" w:rsidP="00E7294C">
      <w:pPr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0E7294C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8. </w:t>
      </w:r>
      <w:proofErr w:type="spellStart"/>
      <w:r w:rsidRPr="00E7294C">
        <w:rPr>
          <w:rFonts w:ascii="Times New Roman" w:eastAsia="Times New Roman" w:hAnsi="Times New Roman" w:cs="Times New Roman"/>
          <w:color w:val="000000" w:themeColor="text1"/>
          <w:lang w:val="uk-UA"/>
        </w:rPr>
        <w:t>Грінь</w:t>
      </w:r>
      <w:proofErr w:type="spellEnd"/>
      <w:r w:rsidRPr="00E7294C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А.А. «Історико-правові аспекти становлення та розвитку дискреційних повноважень органів публічної адміністрації»  Відділ проблем державного управління та адміністративного права Інституту держави і права імені В. М. Корецького Національної академії наук України. Міжнародній науково-практична конференція: «Адміністративне і фінансове право України: теорія і практика в умовах сьогодення», 25 листопада 2022 року</w:t>
      </w:r>
    </w:p>
    <w:p w:rsidR="00E7294C" w:rsidRPr="00E7294C" w:rsidRDefault="00E7294C" w:rsidP="00E729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E7294C" w:rsidRDefault="00E7294C"/>
    <w:sectPr w:rsidR="00E7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7A0"/>
    <w:multiLevelType w:val="multilevel"/>
    <w:tmpl w:val="30B0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16976"/>
    <w:multiLevelType w:val="multilevel"/>
    <w:tmpl w:val="5F0C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6745E"/>
    <w:multiLevelType w:val="multilevel"/>
    <w:tmpl w:val="171C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4244B3"/>
    <w:multiLevelType w:val="multilevel"/>
    <w:tmpl w:val="B34AA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B"/>
    <w:rsid w:val="0009528E"/>
    <w:rsid w:val="00265B7B"/>
    <w:rsid w:val="0056426C"/>
    <w:rsid w:val="00B3390A"/>
    <w:rsid w:val="00B9790D"/>
    <w:rsid w:val="00E7294C"/>
    <w:rsid w:val="00F0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1C0E"/>
  <w15:chartTrackingRefBased/>
  <w15:docId w15:val="{FC9DE4AE-0144-4EB2-9A7E-7ED3A31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29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E729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94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7294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E7294C"/>
    <w:rPr>
      <w:b/>
      <w:bCs/>
    </w:rPr>
  </w:style>
  <w:style w:type="character" w:styleId="a4">
    <w:name w:val="Emphasis"/>
    <w:basedOn w:val="a0"/>
    <w:uiPriority w:val="20"/>
    <w:qFormat/>
    <w:rsid w:val="00E7294C"/>
    <w:rPr>
      <w:i/>
      <w:iCs/>
    </w:rPr>
  </w:style>
  <w:style w:type="character" w:styleId="a5">
    <w:name w:val="Hyperlink"/>
    <w:basedOn w:val="a0"/>
    <w:uiPriority w:val="99"/>
    <w:unhideWhenUsed/>
    <w:rsid w:val="00E72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HMvnWgsAAAAJ&amp;hl=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Марьяна</cp:lastModifiedBy>
  <cp:revision>4</cp:revision>
  <dcterms:created xsi:type="dcterms:W3CDTF">2025-04-22T16:37:00Z</dcterms:created>
  <dcterms:modified xsi:type="dcterms:W3CDTF">2025-04-22T16:42:00Z</dcterms:modified>
</cp:coreProperties>
</file>