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E47D4" w14:textId="54F8B126" w:rsidR="00F12C76" w:rsidRDefault="009C6776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5092CEE7" wp14:editId="1DF86545">
            <wp:extent cx="1428750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B0DE09" w14:textId="1342FA4E" w:rsidR="009C6776" w:rsidRDefault="009C6776" w:rsidP="006C0B77">
      <w:pPr>
        <w:spacing w:after="0"/>
        <w:ind w:firstLine="709"/>
        <w:jc w:val="both"/>
      </w:pPr>
    </w:p>
    <w:p w14:paraId="0B893F8E" w14:textId="2BEAB3F0" w:rsidR="009C6776" w:rsidRPr="009C6776" w:rsidRDefault="009C6776" w:rsidP="006C0B77">
      <w:pPr>
        <w:spacing w:after="0"/>
        <w:ind w:firstLine="709"/>
        <w:jc w:val="both"/>
        <w:rPr>
          <w:b/>
          <w:bCs/>
          <w:sz w:val="32"/>
          <w:szCs w:val="32"/>
          <w:lang w:val="uk-UA"/>
        </w:rPr>
      </w:pPr>
      <w:proofErr w:type="spellStart"/>
      <w:r w:rsidRPr="009C6776">
        <w:rPr>
          <w:b/>
          <w:bCs/>
          <w:sz w:val="32"/>
          <w:szCs w:val="32"/>
          <w:lang w:val="uk-UA"/>
        </w:rPr>
        <w:t>Храпатий</w:t>
      </w:r>
      <w:proofErr w:type="spellEnd"/>
      <w:r w:rsidRPr="009C6776">
        <w:rPr>
          <w:b/>
          <w:bCs/>
          <w:sz w:val="32"/>
          <w:szCs w:val="32"/>
          <w:lang w:val="uk-UA"/>
        </w:rPr>
        <w:t xml:space="preserve"> Сергій Вікторович</w:t>
      </w:r>
    </w:p>
    <w:p w14:paraId="6605C9F0" w14:textId="0720EE88" w:rsidR="009C6776" w:rsidRDefault="009C6776" w:rsidP="006C0B77">
      <w:pPr>
        <w:spacing w:after="0"/>
        <w:ind w:firstLine="709"/>
        <w:jc w:val="both"/>
        <w:rPr>
          <w:lang w:val="uk-UA"/>
        </w:rPr>
      </w:pPr>
    </w:p>
    <w:p w14:paraId="0EC2A5A5" w14:textId="77777777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доктор фізико-математичних наук, професор</w:t>
      </w:r>
    </w:p>
    <w:p w14:paraId="5C595E7E" w14:textId="77777777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</w:p>
    <w:p w14:paraId="6B8AE069" w14:textId="77777777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Народився 1 липня 1981 р. у м. Ромни Сумської області.</w:t>
      </w:r>
    </w:p>
    <w:p w14:paraId="49D017C7" w14:textId="77777777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</w:p>
    <w:p w14:paraId="4F2CFC0B" w14:textId="77777777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Освіта:</w:t>
      </w:r>
    </w:p>
    <w:p w14:paraId="0BCE082B" w14:textId="77777777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</w:p>
    <w:p w14:paraId="20889142" w14:textId="17CD3352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У 2003 р. закінчив Київський національний університет імені Тараса Шевченка за спеціальністю «Фізика» та здобув кваліфікацію магістра фізики, викладача.</w:t>
      </w:r>
    </w:p>
    <w:p w14:paraId="5B45D954" w14:textId="36368E28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У 2013 р. закінчив Київський національний університет імені Тараса Шевченка за спеціальністю «Правознавство» та здобув кваліфікацію юриста.</w:t>
      </w:r>
    </w:p>
    <w:p w14:paraId="5BC54893" w14:textId="055333D6" w:rsid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Наукові ступені, вчені звання: кандидат фізико-математичних наук (2007), доцент (2014), доктор фізико-математичних наук (2015), професор (2021), відмінник освіти (2023).</w:t>
      </w:r>
    </w:p>
    <w:p w14:paraId="63F84BB1" w14:textId="77777777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</w:p>
    <w:p w14:paraId="3A7E16BB" w14:textId="77777777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Трудова діяльність:</w:t>
      </w:r>
    </w:p>
    <w:p w14:paraId="123AC9EB" w14:textId="77777777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</w:p>
    <w:p w14:paraId="499E3E4F" w14:textId="477CB2EC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2002 – 2011 рр. – Київський національний університет імені Тараса Шевченка (заступник директора студмістечка по поселенню та режиму проживання, начальник управління по організації поселення та виховної роботи);</w:t>
      </w:r>
    </w:p>
    <w:p w14:paraId="00DF1691" w14:textId="15E8D79C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2011 – 2014 рр. – Міністерство освіти і науки України (начальник відділу гуманітарної освіти департаменту вищої освіти);</w:t>
      </w:r>
    </w:p>
    <w:p w14:paraId="5F26A7A6" w14:textId="20A44747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2014 – 2016 рр. – Секретаріат Кабінету Міністрів України (головний спеціаліст відділу з питань освіти і науки, молодіжної політики та спору);</w:t>
      </w:r>
    </w:p>
    <w:p w14:paraId="6D94A9B5" w14:textId="594F2CD5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2015 – 2017 рр. – Національне агентство із забезпечення якості вищої освіти (член Національного агентства, керівник секретаріату);</w:t>
      </w:r>
    </w:p>
    <w:p w14:paraId="4C195C90" w14:textId="4D77D081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2018 р. – Секретаріат Кабінету Міністрів України (радник Першого віце-прем’єр-міністра України – Міністра економічного розвитку і торгівлі);</w:t>
      </w:r>
    </w:p>
    <w:p w14:paraId="332D7444" w14:textId="0886B8A3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2019 – 2020 рр. – Інститут законодавства Верховної Ради України (головний науковий співробітник, завідувач відділом комплексних проблем державотворення);</w:t>
      </w:r>
    </w:p>
    <w:p w14:paraId="27FCD469" w14:textId="3365FB8A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2020 – 2021 рр. – Офіс Генерального прокурора (начальник управління взаємодії з органами державної влади);</w:t>
      </w:r>
    </w:p>
    <w:p w14:paraId="6A1E4838" w14:textId="6A6FAB0E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lastRenderedPageBreak/>
        <w:t>2021 – 2022 рр. – проректор Міжрегіональної Академії управління персоналом;</w:t>
      </w:r>
    </w:p>
    <w:p w14:paraId="03296E7C" w14:textId="590234B1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2022 - 2024 рр. – перший проректор Міжрегіональної Академії управління персоналом;</w:t>
      </w:r>
    </w:p>
    <w:p w14:paraId="67803BD3" w14:textId="77777777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з березня 2024 р. – віце-президент Міжрегіональної Академії управління персоналом.</w:t>
      </w:r>
    </w:p>
    <w:p w14:paraId="3D83F103" w14:textId="77777777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</w:p>
    <w:p w14:paraId="09C1C507" w14:textId="77777777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Науково-педагогічна діяльність:</w:t>
      </w:r>
    </w:p>
    <w:p w14:paraId="69B05536" w14:textId="77777777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</w:p>
    <w:p w14:paraId="283704AE" w14:textId="44AC46C3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2006 – 2011 рр. – Київський інститут регіонального управління, підприємництва, екологічного менеджменту та туризму (асистент, доцент);</w:t>
      </w:r>
    </w:p>
    <w:p w14:paraId="682E9371" w14:textId="2023863A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2008 – 2019 рр.– доцент кафедри біофізики та медичної інформатики Київського національного університету імені Тараса Шевченка;</w:t>
      </w:r>
    </w:p>
    <w:p w14:paraId="5DDB4565" w14:textId="77777777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з лютого 2019 р. – професор кафедри обчислюваної математики та комп’ютерного моделювання Міжрегіональної Академії управління персоналом.</w:t>
      </w:r>
    </w:p>
    <w:p w14:paraId="40020A62" w14:textId="77777777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</w:p>
    <w:p w14:paraId="29553183" w14:textId="43B361C9" w:rsid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Є автором та співавтором понад 90 наукових та навчально-методичних праць. Член спеціалізованої вченої ради із захисту докторських та кандидатських дисертацій в Одеському національному університеті імені І. І. Мечникова.</w:t>
      </w:r>
    </w:p>
    <w:p w14:paraId="323DDBD6" w14:textId="77777777" w:rsidR="00955B65" w:rsidRPr="00955B65" w:rsidRDefault="00955B65" w:rsidP="00955B65">
      <w:pPr>
        <w:spacing w:after="0"/>
        <w:ind w:firstLine="709"/>
        <w:jc w:val="both"/>
        <w:rPr>
          <w:b/>
          <w:bCs/>
          <w:iCs/>
          <w:lang w:val="uk-UA"/>
        </w:rPr>
      </w:pPr>
      <w:r w:rsidRPr="00955B65">
        <w:rPr>
          <w:b/>
          <w:bCs/>
          <w:iCs/>
          <w:lang w:val="uk-UA"/>
        </w:rPr>
        <w:t>Підвищення кваліфікації</w:t>
      </w:r>
    </w:p>
    <w:p w14:paraId="0A27774A" w14:textId="77777777" w:rsidR="00955B65" w:rsidRPr="00955B65" w:rsidRDefault="00955B65" w:rsidP="00955B65">
      <w:pPr>
        <w:spacing w:after="0"/>
        <w:ind w:firstLine="709"/>
        <w:jc w:val="both"/>
        <w:rPr>
          <w:iCs/>
          <w:lang w:val="ru-UA" w:bidi="uk-UA"/>
        </w:rPr>
      </w:pPr>
      <w:proofErr w:type="spellStart"/>
      <w:r w:rsidRPr="00955B65">
        <w:rPr>
          <w:iCs/>
          <w:lang w:val="ru-UA" w:bidi="uk-UA"/>
        </w:rPr>
        <w:t>ПрАТ</w:t>
      </w:r>
      <w:proofErr w:type="spellEnd"/>
      <w:r w:rsidRPr="00955B65">
        <w:rPr>
          <w:iCs/>
          <w:lang w:val="ru-UA" w:bidi="uk-UA"/>
        </w:rPr>
        <w:t xml:space="preserve"> ВНЗ «</w:t>
      </w:r>
      <w:proofErr w:type="spellStart"/>
      <w:r w:rsidRPr="00955B65">
        <w:rPr>
          <w:iCs/>
          <w:lang w:val="ru-UA" w:bidi="uk-UA"/>
        </w:rPr>
        <w:t>Міжрегіональна</w:t>
      </w:r>
      <w:proofErr w:type="spellEnd"/>
      <w:r w:rsidRPr="00955B65">
        <w:rPr>
          <w:iCs/>
          <w:lang w:val="ru-UA" w:bidi="uk-UA"/>
        </w:rPr>
        <w:t xml:space="preserve"> </w:t>
      </w:r>
      <w:proofErr w:type="spellStart"/>
      <w:r w:rsidRPr="00955B65">
        <w:rPr>
          <w:iCs/>
          <w:lang w:val="ru-UA" w:bidi="uk-UA"/>
        </w:rPr>
        <w:t>Академія</w:t>
      </w:r>
      <w:proofErr w:type="spellEnd"/>
      <w:r w:rsidRPr="00955B65">
        <w:rPr>
          <w:iCs/>
          <w:lang w:val="ru-UA" w:bidi="uk-UA"/>
        </w:rPr>
        <w:t xml:space="preserve"> </w:t>
      </w:r>
      <w:proofErr w:type="spellStart"/>
      <w:r w:rsidRPr="00955B65">
        <w:rPr>
          <w:iCs/>
          <w:lang w:val="ru-UA" w:bidi="uk-UA"/>
        </w:rPr>
        <w:t>управління</w:t>
      </w:r>
      <w:proofErr w:type="spellEnd"/>
      <w:r w:rsidRPr="00955B65">
        <w:rPr>
          <w:iCs/>
          <w:lang w:val="ru-UA" w:bidi="uk-UA"/>
        </w:rPr>
        <w:t xml:space="preserve"> персоналом», «</w:t>
      </w:r>
      <w:proofErr w:type="spellStart"/>
      <w:r w:rsidRPr="00955B65">
        <w:rPr>
          <w:iCs/>
          <w:lang w:val="ru-UA" w:bidi="uk-UA"/>
        </w:rPr>
        <w:t>Актуальні</w:t>
      </w:r>
      <w:proofErr w:type="spellEnd"/>
      <w:r w:rsidRPr="00955B65">
        <w:rPr>
          <w:iCs/>
          <w:lang w:val="ru-UA" w:bidi="uk-UA"/>
        </w:rPr>
        <w:t xml:space="preserve"> </w:t>
      </w:r>
      <w:proofErr w:type="spellStart"/>
      <w:r w:rsidRPr="00955B65">
        <w:rPr>
          <w:iCs/>
          <w:lang w:val="ru-UA" w:bidi="uk-UA"/>
        </w:rPr>
        <w:t>питання</w:t>
      </w:r>
      <w:proofErr w:type="spellEnd"/>
      <w:r w:rsidRPr="00955B65">
        <w:rPr>
          <w:iCs/>
          <w:lang w:val="ru-UA" w:bidi="uk-UA"/>
        </w:rPr>
        <w:t xml:space="preserve"> </w:t>
      </w:r>
      <w:proofErr w:type="spellStart"/>
      <w:r w:rsidRPr="00955B65">
        <w:rPr>
          <w:iCs/>
          <w:lang w:val="ru-UA" w:bidi="uk-UA"/>
        </w:rPr>
        <w:t>викладання</w:t>
      </w:r>
      <w:proofErr w:type="spellEnd"/>
      <w:r w:rsidRPr="00955B65">
        <w:rPr>
          <w:iCs/>
          <w:lang w:val="ru-UA" w:bidi="uk-UA"/>
        </w:rPr>
        <w:t xml:space="preserve"> </w:t>
      </w:r>
      <w:proofErr w:type="spellStart"/>
      <w:r w:rsidRPr="00955B65">
        <w:rPr>
          <w:iCs/>
          <w:lang w:val="ru-UA" w:bidi="uk-UA"/>
        </w:rPr>
        <w:t>дисципліни</w:t>
      </w:r>
      <w:proofErr w:type="spellEnd"/>
      <w:r w:rsidRPr="00955B65">
        <w:rPr>
          <w:iCs/>
          <w:lang w:val="ru-UA" w:bidi="uk-UA"/>
        </w:rPr>
        <w:t xml:space="preserve"> «</w:t>
      </w:r>
      <w:proofErr w:type="spellStart"/>
      <w:r w:rsidRPr="00955B65">
        <w:rPr>
          <w:iCs/>
          <w:lang w:val="ru-UA" w:bidi="uk-UA"/>
        </w:rPr>
        <w:t>Медична</w:t>
      </w:r>
      <w:proofErr w:type="spellEnd"/>
      <w:r w:rsidRPr="00955B65">
        <w:rPr>
          <w:iCs/>
          <w:lang w:val="ru-UA" w:bidi="uk-UA"/>
        </w:rPr>
        <w:t xml:space="preserve"> та </w:t>
      </w:r>
      <w:proofErr w:type="spellStart"/>
      <w:r w:rsidRPr="00955B65">
        <w:rPr>
          <w:iCs/>
          <w:lang w:val="ru-UA" w:bidi="uk-UA"/>
        </w:rPr>
        <w:t>біологічна</w:t>
      </w:r>
      <w:proofErr w:type="spellEnd"/>
      <w:r w:rsidRPr="00955B65">
        <w:rPr>
          <w:iCs/>
          <w:lang w:val="ru-UA" w:bidi="uk-UA"/>
        </w:rPr>
        <w:t xml:space="preserve"> </w:t>
      </w:r>
      <w:proofErr w:type="spellStart"/>
      <w:r w:rsidRPr="00955B65">
        <w:rPr>
          <w:iCs/>
          <w:lang w:val="ru-UA" w:bidi="uk-UA"/>
        </w:rPr>
        <w:t>фізика</w:t>
      </w:r>
      <w:proofErr w:type="spellEnd"/>
      <w:r w:rsidRPr="00955B65">
        <w:rPr>
          <w:iCs/>
          <w:lang w:val="ru-UA" w:bidi="uk-UA"/>
        </w:rPr>
        <w:t xml:space="preserve">» у </w:t>
      </w:r>
      <w:proofErr w:type="spellStart"/>
      <w:r w:rsidRPr="00955B65">
        <w:rPr>
          <w:iCs/>
          <w:lang w:val="ru-UA" w:bidi="uk-UA"/>
        </w:rPr>
        <w:t>вищій</w:t>
      </w:r>
      <w:proofErr w:type="spellEnd"/>
      <w:r w:rsidRPr="00955B65">
        <w:rPr>
          <w:iCs/>
          <w:lang w:val="ru-UA" w:bidi="uk-UA"/>
        </w:rPr>
        <w:t xml:space="preserve"> </w:t>
      </w:r>
      <w:proofErr w:type="spellStart"/>
      <w:r w:rsidRPr="00955B65">
        <w:rPr>
          <w:iCs/>
          <w:lang w:val="ru-UA" w:bidi="uk-UA"/>
        </w:rPr>
        <w:t>школі</w:t>
      </w:r>
      <w:proofErr w:type="spellEnd"/>
      <w:r w:rsidRPr="00955B65">
        <w:rPr>
          <w:iCs/>
          <w:lang w:val="ru-UA" w:bidi="uk-UA"/>
        </w:rPr>
        <w:t xml:space="preserve">», 21.12.2021- 21.02.2022, </w:t>
      </w:r>
      <w:proofErr w:type="spellStart"/>
      <w:r w:rsidRPr="00955B65">
        <w:rPr>
          <w:iCs/>
          <w:lang w:val="ru-UA" w:bidi="uk-UA"/>
        </w:rPr>
        <w:t>сертифікат</w:t>
      </w:r>
      <w:proofErr w:type="spellEnd"/>
      <w:r w:rsidRPr="00955B65">
        <w:rPr>
          <w:iCs/>
          <w:lang w:val="ru-UA" w:bidi="uk-UA"/>
        </w:rPr>
        <w:t xml:space="preserve"> про </w:t>
      </w:r>
      <w:proofErr w:type="spellStart"/>
      <w:r w:rsidRPr="00955B65">
        <w:rPr>
          <w:iCs/>
          <w:lang w:val="ru-UA" w:bidi="uk-UA"/>
        </w:rPr>
        <w:t>підвищення</w:t>
      </w:r>
      <w:proofErr w:type="spellEnd"/>
      <w:r w:rsidRPr="00955B65">
        <w:rPr>
          <w:iCs/>
          <w:lang w:val="ru-UA" w:bidi="uk-UA"/>
        </w:rPr>
        <w:t xml:space="preserve"> </w:t>
      </w:r>
      <w:proofErr w:type="spellStart"/>
      <w:r w:rsidRPr="00955B65">
        <w:rPr>
          <w:iCs/>
          <w:lang w:val="ru-UA" w:bidi="uk-UA"/>
        </w:rPr>
        <w:t>кваліфікації</w:t>
      </w:r>
      <w:proofErr w:type="spellEnd"/>
      <w:r w:rsidRPr="00955B65">
        <w:rPr>
          <w:iCs/>
          <w:lang w:val="ru-UA" w:bidi="uk-UA"/>
        </w:rPr>
        <w:t xml:space="preserve">,  6 </w:t>
      </w:r>
      <w:proofErr w:type="spellStart"/>
      <w:r w:rsidRPr="00955B65">
        <w:rPr>
          <w:iCs/>
          <w:lang w:val="ru-UA" w:bidi="uk-UA"/>
        </w:rPr>
        <w:t>кредитів</w:t>
      </w:r>
      <w:proofErr w:type="spellEnd"/>
      <w:r w:rsidRPr="00955B65">
        <w:rPr>
          <w:iCs/>
          <w:lang w:val="ru-UA" w:bidi="uk-UA"/>
        </w:rPr>
        <w:t xml:space="preserve"> ECTS (180 годин)</w:t>
      </w:r>
    </w:p>
    <w:p w14:paraId="45DB1816" w14:textId="77777777" w:rsidR="00955B65" w:rsidRDefault="00955B65" w:rsidP="00955B65">
      <w:pPr>
        <w:spacing w:after="0"/>
        <w:ind w:firstLine="709"/>
        <w:jc w:val="both"/>
        <w:rPr>
          <w:b/>
          <w:bCs/>
          <w:iCs/>
          <w:lang w:val="ru-UA"/>
        </w:rPr>
      </w:pPr>
    </w:p>
    <w:p w14:paraId="4ED4B8B1" w14:textId="07BF02CD" w:rsidR="00955B65" w:rsidRPr="00955B65" w:rsidRDefault="00955B65" w:rsidP="00955B65">
      <w:pPr>
        <w:spacing w:after="0"/>
        <w:ind w:firstLine="709"/>
        <w:jc w:val="both"/>
        <w:rPr>
          <w:b/>
          <w:bCs/>
          <w:iCs/>
          <w:lang w:val="uk-UA"/>
        </w:rPr>
      </w:pPr>
      <w:proofErr w:type="spellStart"/>
      <w:r w:rsidRPr="00955B65">
        <w:rPr>
          <w:b/>
          <w:bCs/>
          <w:iCs/>
          <w:lang w:val="ru-UA"/>
        </w:rPr>
        <w:t>Публікації</w:t>
      </w:r>
      <w:proofErr w:type="spellEnd"/>
      <w:r w:rsidRPr="00955B65">
        <w:rPr>
          <w:b/>
          <w:bCs/>
          <w:iCs/>
          <w:lang w:val="ru-UA"/>
        </w:rPr>
        <w:t xml:space="preserve"> у </w:t>
      </w:r>
      <w:proofErr w:type="spellStart"/>
      <w:r w:rsidRPr="00955B65">
        <w:rPr>
          <w:b/>
          <w:bCs/>
          <w:iCs/>
          <w:lang w:val="ru-UA"/>
        </w:rPr>
        <w:t>періодичних</w:t>
      </w:r>
      <w:proofErr w:type="spellEnd"/>
      <w:r w:rsidRPr="00955B65">
        <w:rPr>
          <w:b/>
          <w:bCs/>
          <w:iCs/>
          <w:lang w:val="ru-UA"/>
        </w:rPr>
        <w:t xml:space="preserve"> </w:t>
      </w:r>
      <w:proofErr w:type="spellStart"/>
      <w:r w:rsidRPr="00955B65">
        <w:rPr>
          <w:b/>
          <w:bCs/>
          <w:iCs/>
          <w:lang w:val="ru-UA"/>
        </w:rPr>
        <w:t>наукових</w:t>
      </w:r>
      <w:proofErr w:type="spellEnd"/>
      <w:r w:rsidRPr="00955B65">
        <w:rPr>
          <w:b/>
          <w:bCs/>
          <w:iCs/>
          <w:lang w:val="ru-UA"/>
        </w:rPr>
        <w:t xml:space="preserve"> </w:t>
      </w:r>
      <w:proofErr w:type="spellStart"/>
      <w:r w:rsidRPr="00955B65">
        <w:rPr>
          <w:b/>
          <w:bCs/>
          <w:iCs/>
          <w:lang w:val="ru-UA"/>
        </w:rPr>
        <w:t>виданнях</w:t>
      </w:r>
      <w:proofErr w:type="spellEnd"/>
      <w:r w:rsidRPr="00955B65">
        <w:rPr>
          <w:b/>
          <w:bCs/>
          <w:iCs/>
          <w:lang w:val="ru-UA"/>
        </w:rPr>
        <w:t xml:space="preserve">, </w:t>
      </w:r>
      <w:proofErr w:type="spellStart"/>
      <w:r w:rsidRPr="00955B65">
        <w:rPr>
          <w:b/>
          <w:bCs/>
          <w:iCs/>
          <w:lang w:val="ru-UA"/>
        </w:rPr>
        <w:t>що</w:t>
      </w:r>
      <w:proofErr w:type="spellEnd"/>
      <w:r w:rsidRPr="00955B65">
        <w:rPr>
          <w:b/>
          <w:bCs/>
          <w:iCs/>
          <w:lang w:val="ru-UA"/>
        </w:rPr>
        <w:t xml:space="preserve"> </w:t>
      </w:r>
      <w:proofErr w:type="spellStart"/>
      <w:r w:rsidRPr="00955B65">
        <w:rPr>
          <w:b/>
          <w:bCs/>
          <w:iCs/>
          <w:lang w:val="ru-UA"/>
        </w:rPr>
        <w:t>включені</w:t>
      </w:r>
      <w:proofErr w:type="spellEnd"/>
      <w:r w:rsidRPr="00955B65">
        <w:rPr>
          <w:b/>
          <w:bCs/>
          <w:iCs/>
          <w:lang w:val="ru-UA"/>
        </w:rPr>
        <w:t xml:space="preserve"> до </w:t>
      </w:r>
      <w:proofErr w:type="spellStart"/>
      <w:r w:rsidRPr="00955B65">
        <w:rPr>
          <w:b/>
          <w:bCs/>
          <w:iCs/>
          <w:lang w:val="ru-UA"/>
        </w:rPr>
        <w:t>переліку</w:t>
      </w:r>
      <w:proofErr w:type="spellEnd"/>
      <w:r w:rsidRPr="00955B65">
        <w:rPr>
          <w:b/>
          <w:bCs/>
          <w:iCs/>
          <w:lang w:val="ru-UA"/>
        </w:rPr>
        <w:t xml:space="preserve"> </w:t>
      </w:r>
      <w:proofErr w:type="spellStart"/>
      <w:r w:rsidRPr="00955B65">
        <w:rPr>
          <w:b/>
          <w:bCs/>
          <w:iCs/>
          <w:lang w:val="ru-UA"/>
        </w:rPr>
        <w:t>фахових</w:t>
      </w:r>
      <w:proofErr w:type="spellEnd"/>
      <w:r w:rsidRPr="00955B65">
        <w:rPr>
          <w:b/>
          <w:bCs/>
          <w:iCs/>
          <w:lang w:val="ru-UA"/>
        </w:rPr>
        <w:t xml:space="preserve"> </w:t>
      </w:r>
      <w:proofErr w:type="spellStart"/>
      <w:r w:rsidRPr="00955B65">
        <w:rPr>
          <w:b/>
          <w:bCs/>
          <w:iCs/>
          <w:lang w:val="ru-UA"/>
        </w:rPr>
        <w:t>видань</w:t>
      </w:r>
      <w:proofErr w:type="spellEnd"/>
      <w:r w:rsidRPr="00955B65">
        <w:rPr>
          <w:b/>
          <w:bCs/>
          <w:iCs/>
          <w:lang w:val="ru-UA"/>
        </w:rPr>
        <w:t xml:space="preserve"> </w:t>
      </w:r>
      <w:proofErr w:type="spellStart"/>
      <w:r w:rsidRPr="00955B65">
        <w:rPr>
          <w:b/>
          <w:bCs/>
          <w:iCs/>
          <w:lang w:val="ru-UA"/>
        </w:rPr>
        <w:t>України</w:t>
      </w:r>
      <w:proofErr w:type="spellEnd"/>
      <w:r w:rsidRPr="00955B65">
        <w:rPr>
          <w:b/>
          <w:bCs/>
          <w:iCs/>
          <w:lang w:val="ru-UA"/>
        </w:rPr>
        <w:t xml:space="preserve">, до </w:t>
      </w:r>
      <w:proofErr w:type="spellStart"/>
      <w:r w:rsidRPr="00955B65">
        <w:rPr>
          <w:b/>
          <w:bCs/>
          <w:iCs/>
          <w:lang w:val="ru-UA"/>
        </w:rPr>
        <w:t>наукометричних</w:t>
      </w:r>
      <w:proofErr w:type="spellEnd"/>
      <w:r w:rsidRPr="00955B65">
        <w:rPr>
          <w:b/>
          <w:bCs/>
          <w:iCs/>
          <w:lang w:val="ru-UA"/>
        </w:rPr>
        <w:t xml:space="preserve"> баз, </w:t>
      </w:r>
      <w:proofErr w:type="spellStart"/>
      <w:r w:rsidRPr="00955B65">
        <w:rPr>
          <w:b/>
          <w:bCs/>
          <w:iCs/>
          <w:lang w:val="ru-UA"/>
        </w:rPr>
        <w:t>зокрема</w:t>
      </w:r>
      <w:proofErr w:type="spellEnd"/>
      <w:r w:rsidRPr="00955B65">
        <w:rPr>
          <w:b/>
          <w:bCs/>
          <w:iCs/>
          <w:lang w:val="ru-UA"/>
        </w:rPr>
        <w:t xml:space="preserve"> Scopus, Web </w:t>
      </w:r>
      <w:proofErr w:type="spellStart"/>
      <w:r w:rsidRPr="00955B65">
        <w:rPr>
          <w:b/>
          <w:bCs/>
          <w:iCs/>
          <w:lang w:val="ru-UA"/>
        </w:rPr>
        <w:t>of</w:t>
      </w:r>
      <w:proofErr w:type="spellEnd"/>
      <w:r w:rsidRPr="00955B65">
        <w:rPr>
          <w:b/>
          <w:bCs/>
          <w:iCs/>
          <w:lang w:val="ru-UA"/>
        </w:rPr>
        <w:t xml:space="preserve"> Science Core Collection: </w:t>
      </w:r>
    </w:p>
    <w:p w14:paraId="41BAAC55" w14:textId="77777777" w:rsidR="00FD5E4F" w:rsidRPr="00FD5E4F" w:rsidRDefault="00FD5E4F" w:rsidP="00FD5E4F">
      <w:pPr>
        <w:spacing w:after="0"/>
        <w:ind w:firstLine="709"/>
        <w:jc w:val="both"/>
        <w:rPr>
          <w:lang w:val="en-US"/>
        </w:rPr>
      </w:pPr>
      <w:r w:rsidRPr="00FD5E4F">
        <w:rPr>
          <w:lang w:val="en-US"/>
        </w:rPr>
        <w:t xml:space="preserve">1. Analysis of biomechanical and biochemical markers of rat muscle soleus fatigue processes development during long-term use of C60 fullerene and N-acetylcysteine. </w:t>
      </w:r>
      <w:proofErr w:type="spellStart"/>
      <w:r w:rsidRPr="00FD5E4F">
        <w:rPr>
          <w:lang w:val="en-US"/>
        </w:rPr>
        <w:t>Nozdrenko</w:t>
      </w:r>
      <w:proofErr w:type="spellEnd"/>
      <w:r w:rsidRPr="00FD5E4F">
        <w:rPr>
          <w:lang w:val="en-US"/>
        </w:rPr>
        <w:t xml:space="preserve">, D., </w:t>
      </w:r>
      <w:proofErr w:type="spellStart"/>
      <w:r w:rsidRPr="00FD5E4F">
        <w:rPr>
          <w:lang w:val="en-US"/>
        </w:rPr>
        <w:t>Prylutska</w:t>
      </w:r>
      <w:proofErr w:type="spellEnd"/>
      <w:r w:rsidRPr="00FD5E4F">
        <w:rPr>
          <w:lang w:val="en-US"/>
        </w:rPr>
        <w:t xml:space="preserve">, S., </w:t>
      </w:r>
      <w:proofErr w:type="spellStart"/>
      <w:r w:rsidRPr="00FD5E4F">
        <w:rPr>
          <w:lang w:val="en-US"/>
        </w:rPr>
        <w:t>Bogutska</w:t>
      </w:r>
      <w:proofErr w:type="spellEnd"/>
      <w:r w:rsidRPr="00FD5E4F">
        <w:rPr>
          <w:lang w:val="en-US"/>
        </w:rPr>
        <w:t xml:space="preserve">, K., </w:t>
      </w:r>
      <w:proofErr w:type="spellStart"/>
      <w:r w:rsidRPr="00FD5E4F">
        <w:rPr>
          <w:lang w:val="en-US"/>
        </w:rPr>
        <w:t>Cherepanov</w:t>
      </w:r>
      <w:proofErr w:type="spellEnd"/>
      <w:r w:rsidRPr="00FD5E4F">
        <w:rPr>
          <w:lang w:val="en-US"/>
        </w:rPr>
        <w:t xml:space="preserve">, V., </w:t>
      </w:r>
      <w:proofErr w:type="spellStart"/>
      <w:r w:rsidRPr="00FD5E4F">
        <w:rPr>
          <w:lang w:val="en-US"/>
        </w:rPr>
        <w:t>Senenko</w:t>
      </w:r>
      <w:proofErr w:type="spellEnd"/>
      <w:r w:rsidRPr="00FD5E4F">
        <w:rPr>
          <w:lang w:val="en-US"/>
        </w:rPr>
        <w:t xml:space="preserve">, A., </w:t>
      </w:r>
      <w:proofErr w:type="spellStart"/>
      <w:r w:rsidRPr="00FD5E4F">
        <w:rPr>
          <w:lang w:val="en-US"/>
        </w:rPr>
        <w:t>Vygovska</w:t>
      </w:r>
      <w:proofErr w:type="spellEnd"/>
      <w:r w:rsidRPr="00FD5E4F">
        <w:rPr>
          <w:lang w:val="en-US"/>
        </w:rPr>
        <w:t xml:space="preserve">, O., </w:t>
      </w:r>
      <w:proofErr w:type="spellStart"/>
      <w:r w:rsidRPr="00FD5E4F">
        <w:rPr>
          <w:lang w:val="en-US"/>
        </w:rPr>
        <w:t>Piosik</w:t>
      </w:r>
      <w:proofErr w:type="spellEnd"/>
      <w:r w:rsidRPr="00FD5E4F">
        <w:rPr>
          <w:lang w:val="en-US"/>
        </w:rPr>
        <w:t xml:space="preserve">, J. </w:t>
      </w:r>
      <w:proofErr w:type="spellStart"/>
      <w:r w:rsidRPr="00FD5E4F">
        <w:rPr>
          <w:lang w:val="en-US"/>
        </w:rPr>
        <w:t>Khrapatyi</w:t>
      </w:r>
      <w:proofErr w:type="spellEnd"/>
      <w:r w:rsidRPr="00FD5E4F">
        <w:rPr>
          <w:lang w:val="en-US"/>
        </w:rPr>
        <w:t xml:space="preserve">, S., Ritter, Uwe; </w:t>
      </w:r>
      <w:proofErr w:type="spellStart"/>
      <w:r w:rsidRPr="00FD5E4F">
        <w:rPr>
          <w:lang w:val="en-US"/>
        </w:rPr>
        <w:t>Prylutskyy</w:t>
      </w:r>
      <w:proofErr w:type="spellEnd"/>
      <w:r w:rsidRPr="00FD5E4F">
        <w:rPr>
          <w:lang w:val="en-US"/>
        </w:rPr>
        <w:t xml:space="preserve">, </w:t>
      </w:r>
      <w:proofErr w:type="spellStart"/>
      <w:r w:rsidRPr="00FD5E4F">
        <w:rPr>
          <w:lang w:val="en-US"/>
        </w:rPr>
        <w:t>Yuriy</w:t>
      </w:r>
      <w:proofErr w:type="spellEnd"/>
      <w:r w:rsidRPr="00FD5E4F">
        <w:rPr>
          <w:lang w:val="en-US"/>
        </w:rPr>
        <w:t xml:space="preserve">; </w:t>
      </w:r>
      <w:proofErr w:type="spellStart"/>
      <w:r w:rsidRPr="00FD5E4F">
        <w:rPr>
          <w:lang w:val="en-US"/>
        </w:rPr>
        <w:t>Piosik</w:t>
      </w:r>
      <w:proofErr w:type="spellEnd"/>
      <w:r w:rsidRPr="00FD5E4F">
        <w:rPr>
          <w:lang w:val="en-US"/>
        </w:rPr>
        <w:t>, Jacek. Nanomaterials, 2022, 12(9), May, 1552. (Scopus)</w:t>
      </w:r>
    </w:p>
    <w:p w14:paraId="3171FEB7" w14:textId="77777777" w:rsidR="00FD5E4F" w:rsidRPr="00FD5E4F" w:rsidRDefault="00FD5E4F" w:rsidP="00FD5E4F">
      <w:pPr>
        <w:spacing w:after="0"/>
        <w:ind w:firstLine="709"/>
        <w:jc w:val="both"/>
        <w:rPr>
          <w:lang w:val="en-US"/>
        </w:rPr>
      </w:pPr>
      <w:r w:rsidRPr="00FD5E4F">
        <w:rPr>
          <w:lang w:val="en-US"/>
        </w:rPr>
        <w:t>doi:10.3390/nano12091552</w:t>
      </w:r>
    </w:p>
    <w:p w14:paraId="7D45710B" w14:textId="77777777" w:rsidR="00FD5E4F" w:rsidRPr="00FD5E4F" w:rsidRDefault="00FD5E4F" w:rsidP="00FD5E4F">
      <w:pPr>
        <w:spacing w:after="0"/>
        <w:ind w:firstLine="709"/>
        <w:jc w:val="both"/>
        <w:rPr>
          <w:lang w:val="en-US"/>
        </w:rPr>
      </w:pPr>
      <w:r w:rsidRPr="00FD5E4F">
        <w:rPr>
          <w:lang w:val="en-US"/>
        </w:rPr>
        <w:t xml:space="preserve">2. Analysis of Biomechanical Parameters of Muscle Soleus Contraction and Blood Biochemical Parameters in Rat with Chronic Glyphosate Intoxication and Therapeutic Use of C60 Fullerene. Dmytro </w:t>
      </w:r>
      <w:proofErr w:type="spellStart"/>
      <w:r w:rsidRPr="00FD5E4F">
        <w:rPr>
          <w:lang w:val="en-US"/>
        </w:rPr>
        <w:t>Nozdrenko</w:t>
      </w:r>
      <w:proofErr w:type="spellEnd"/>
      <w:r w:rsidRPr="00FD5E4F">
        <w:rPr>
          <w:lang w:val="en-US"/>
        </w:rPr>
        <w:t xml:space="preserve">, Olga </w:t>
      </w:r>
      <w:proofErr w:type="spellStart"/>
      <w:r w:rsidRPr="00FD5E4F">
        <w:rPr>
          <w:lang w:val="en-US"/>
        </w:rPr>
        <w:t>Abramchuk</w:t>
      </w:r>
      <w:proofErr w:type="spellEnd"/>
      <w:r w:rsidRPr="00FD5E4F">
        <w:rPr>
          <w:lang w:val="en-US"/>
        </w:rPr>
        <w:t xml:space="preserve">, </w:t>
      </w:r>
      <w:proofErr w:type="spellStart"/>
      <w:r w:rsidRPr="00FD5E4F">
        <w:rPr>
          <w:lang w:val="en-US"/>
        </w:rPr>
        <w:t>Svitlana</w:t>
      </w:r>
      <w:proofErr w:type="spellEnd"/>
      <w:r w:rsidRPr="00FD5E4F">
        <w:rPr>
          <w:lang w:val="en-US"/>
        </w:rPr>
        <w:t xml:space="preserve"> </w:t>
      </w:r>
      <w:proofErr w:type="spellStart"/>
      <w:r w:rsidRPr="00FD5E4F">
        <w:rPr>
          <w:lang w:val="en-US"/>
        </w:rPr>
        <w:t>Prylutska</w:t>
      </w:r>
      <w:proofErr w:type="spellEnd"/>
      <w:r w:rsidRPr="00FD5E4F">
        <w:rPr>
          <w:lang w:val="en-US"/>
        </w:rPr>
        <w:t xml:space="preserve">, Oksana </w:t>
      </w:r>
      <w:proofErr w:type="spellStart"/>
      <w:r w:rsidRPr="00FD5E4F">
        <w:rPr>
          <w:lang w:val="en-US"/>
        </w:rPr>
        <w:t>Vygovska</w:t>
      </w:r>
      <w:proofErr w:type="spellEnd"/>
      <w:r w:rsidRPr="00FD5E4F">
        <w:rPr>
          <w:lang w:val="en-US"/>
        </w:rPr>
        <w:t xml:space="preserve">, Vasil Soroca, Kateryna </w:t>
      </w:r>
      <w:proofErr w:type="spellStart"/>
      <w:r w:rsidRPr="00FD5E4F">
        <w:rPr>
          <w:lang w:val="en-US"/>
        </w:rPr>
        <w:t>Bogutska</w:t>
      </w:r>
      <w:proofErr w:type="spellEnd"/>
      <w:r w:rsidRPr="00FD5E4F">
        <w:rPr>
          <w:lang w:val="en-US"/>
        </w:rPr>
        <w:t xml:space="preserve">, </w:t>
      </w:r>
      <w:proofErr w:type="spellStart"/>
      <w:r w:rsidRPr="00FD5E4F">
        <w:rPr>
          <w:lang w:val="en-US"/>
        </w:rPr>
        <w:t>Sergii</w:t>
      </w:r>
      <w:proofErr w:type="spellEnd"/>
      <w:r w:rsidRPr="00FD5E4F">
        <w:rPr>
          <w:lang w:val="en-US"/>
        </w:rPr>
        <w:t xml:space="preserve"> </w:t>
      </w:r>
      <w:proofErr w:type="spellStart"/>
      <w:r w:rsidRPr="00FD5E4F">
        <w:rPr>
          <w:lang w:val="en-US"/>
        </w:rPr>
        <w:t>Khrapatyi</w:t>
      </w:r>
      <w:proofErr w:type="spellEnd"/>
      <w:r w:rsidRPr="00FD5E4F">
        <w:rPr>
          <w:lang w:val="en-US"/>
        </w:rPr>
        <w:t xml:space="preserve">, </w:t>
      </w:r>
      <w:proofErr w:type="spellStart"/>
      <w:r w:rsidRPr="00FD5E4F">
        <w:rPr>
          <w:lang w:val="en-US"/>
        </w:rPr>
        <w:t>Yuriy</w:t>
      </w:r>
      <w:proofErr w:type="spellEnd"/>
      <w:r w:rsidRPr="00FD5E4F">
        <w:rPr>
          <w:lang w:val="en-US"/>
        </w:rPr>
        <w:t xml:space="preserve"> </w:t>
      </w:r>
      <w:proofErr w:type="spellStart"/>
      <w:r w:rsidRPr="00FD5E4F">
        <w:rPr>
          <w:lang w:val="en-US"/>
        </w:rPr>
        <w:t>Prylutskyy</w:t>
      </w:r>
      <w:proofErr w:type="spellEnd"/>
      <w:r w:rsidRPr="00FD5E4F">
        <w:rPr>
          <w:lang w:val="en-US"/>
        </w:rPr>
        <w:t>, Peter Scharff and Uwe Ritter. International Journal of Molecular Sciences, 2021, 22(9), 4977. (Scopus)</w:t>
      </w:r>
    </w:p>
    <w:p w14:paraId="6C0EA688" w14:textId="77777777" w:rsidR="00FD5E4F" w:rsidRPr="00FD5E4F" w:rsidRDefault="00FD5E4F" w:rsidP="00FD5E4F">
      <w:pPr>
        <w:spacing w:after="0"/>
        <w:ind w:firstLine="709"/>
        <w:jc w:val="both"/>
        <w:rPr>
          <w:lang w:val="en-US"/>
        </w:rPr>
      </w:pPr>
      <w:r w:rsidRPr="00FD5E4F">
        <w:rPr>
          <w:lang w:val="en-US"/>
        </w:rPr>
        <w:t>https://doi.org/10.3390/ijms22094977</w:t>
      </w:r>
    </w:p>
    <w:p w14:paraId="0917B335" w14:textId="77777777" w:rsidR="00FD5E4F" w:rsidRPr="00FD5E4F" w:rsidRDefault="00FD5E4F" w:rsidP="00FD5E4F">
      <w:pPr>
        <w:spacing w:after="0"/>
        <w:ind w:firstLine="709"/>
        <w:jc w:val="both"/>
        <w:rPr>
          <w:lang w:val="en-US"/>
        </w:rPr>
      </w:pPr>
      <w:r w:rsidRPr="00FD5E4F">
        <w:rPr>
          <w:lang w:val="en-US"/>
        </w:rPr>
        <w:lastRenderedPageBreak/>
        <w:t xml:space="preserve">3. NLTE CNO abundances in a sample of nine field RR </w:t>
      </w:r>
      <w:proofErr w:type="spellStart"/>
      <w:r w:rsidRPr="00FD5E4F">
        <w:rPr>
          <w:lang w:val="en-US"/>
        </w:rPr>
        <w:t>lyr</w:t>
      </w:r>
      <w:proofErr w:type="spellEnd"/>
      <w:r w:rsidRPr="00FD5E4F">
        <w:rPr>
          <w:lang w:val="en-US"/>
        </w:rPr>
        <w:t xml:space="preserve"> type stars. Sergei M. </w:t>
      </w:r>
      <w:proofErr w:type="spellStart"/>
      <w:r w:rsidRPr="00FD5E4F">
        <w:rPr>
          <w:lang w:val="en-US"/>
        </w:rPr>
        <w:t>Andrievsky</w:t>
      </w:r>
      <w:proofErr w:type="spellEnd"/>
      <w:r w:rsidRPr="00FD5E4F">
        <w:rPr>
          <w:lang w:val="en-US"/>
        </w:rPr>
        <w:t xml:space="preserve">, Sergey A. </w:t>
      </w:r>
      <w:proofErr w:type="spellStart"/>
      <w:r w:rsidRPr="00FD5E4F">
        <w:rPr>
          <w:lang w:val="en-US"/>
        </w:rPr>
        <w:t>Korotin</w:t>
      </w:r>
      <w:proofErr w:type="spellEnd"/>
      <w:r w:rsidRPr="00FD5E4F">
        <w:rPr>
          <w:lang w:val="en-US"/>
        </w:rPr>
        <w:t xml:space="preserve">, Valery V. </w:t>
      </w:r>
      <w:proofErr w:type="spellStart"/>
      <w:r w:rsidRPr="00FD5E4F">
        <w:rPr>
          <w:lang w:val="en-US"/>
        </w:rPr>
        <w:t>Kovtyukh</w:t>
      </w:r>
      <w:proofErr w:type="spellEnd"/>
      <w:r w:rsidRPr="00FD5E4F">
        <w:rPr>
          <w:lang w:val="en-US"/>
        </w:rPr>
        <w:t xml:space="preserve">, Sergey V. </w:t>
      </w:r>
      <w:proofErr w:type="spellStart"/>
      <w:r w:rsidRPr="00FD5E4F">
        <w:rPr>
          <w:lang w:val="en-US"/>
        </w:rPr>
        <w:t>Khrapaty</w:t>
      </w:r>
      <w:proofErr w:type="spellEnd"/>
      <w:r w:rsidRPr="00FD5E4F">
        <w:rPr>
          <w:lang w:val="en-US"/>
        </w:rPr>
        <w:t xml:space="preserve">, Yuri </w:t>
      </w:r>
      <w:proofErr w:type="spellStart"/>
      <w:r w:rsidRPr="00FD5E4F">
        <w:rPr>
          <w:lang w:val="en-US"/>
        </w:rPr>
        <w:t>Rudyak</w:t>
      </w:r>
      <w:proofErr w:type="spellEnd"/>
      <w:r w:rsidRPr="00FD5E4F">
        <w:rPr>
          <w:lang w:val="en-US"/>
        </w:rPr>
        <w:t xml:space="preserve">. </w:t>
      </w:r>
      <w:proofErr w:type="spellStart"/>
      <w:r w:rsidRPr="00FD5E4F">
        <w:rPr>
          <w:lang w:val="en-US"/>
        </w:rPr>
        <w:t>Astronomische</w:t>
      </w:r>
      <w:proofErr w:type="spellEnd"/>
      <w:r w:rsidRPr="00FD5E4F">
        <w:rPr>
          <w:lang w:val="en-US"/>
        </w:rPr>
        <w:t xml:space="preserve"> </w:t>
      </w:r>
      <w:proofErr w:type="spellStart"/>
      <w:r w:rsidRPr="00FD5E4F">
        <w:rPr>
          <w:lang w:val="en-US"/>
        </w:rPr>
        <w:t>Nachrichten</w:t>
      </w:r>
      <w:proofErr w:type="spellEnd"/>
      <w:r w:rsidRPr="00FD5E4F">
        <w:rPr>
          <w:lang w:val="en-US"/>
        </w:rPr>
        <w:t xml:space="preserve">, </w:t>
      </w:r>
      <w:r w:rsidRPr="00FD5E4F">
        <w:t>Т</w:t>
      </w:r>
      <w:r w:rsidRPr="00FD5E4F">
        <w:rPr>
          <w:lang w:val="en-US"/>
        </w:rPr>
        <w:t>. 342, № 6, c. 887 – 897, July 2021 (Scopus)</w:t>
      </w:r>
    </w:p>
    <w:p w14:paraId="6D42BF35" w14:textId="77777777" w:rsidR="00FD5E4F" w:rsidRPr="00FD5E4F" w:rsidRDefault="00FD5E4F" w:rsidP="00FD5E4F">
      <w:pPr>
        <w:spacing w:after="0"/>
        <w:ind w:firstLine="709"/>
        <w:jc w:val="both"/>
        <w:rPr>
          <w:lang w:val="en-US"/>
        </w:rPr>
      </w:pPr>
      <w:r w:rsidRPr="00FD5E4F">
        <w:rPr>
          <w:lang w:val="en-US"/>
        </w:rPr>
        <w:t>https://doi.org/10.48550/arXiv.2106.16109</w:t>
      </w:r>
    </w:p>
    <w:p w14:paraId="34AE54FB" w14:textId="77777777" w:rsidR="00FD5E4F" w:rsidRPr="00FD5E4F" w:rsidRDefault="00FD5E4F" w:rsidP="00FD5E4F">
      <w:pPr>
        <w:spacing w:after="0"/>
        <w:ind w:firstLine="709"/>
        <w:jc w:val="both"/>
        <w:rPr>
          <w:lang w:val="en-US"/>
        </w:rPr>
      </w:pPr>
      <w:r w:rsidRPr="00FD5E4F">
        <w:rPr>
          <w:lang w:val="en-US"/>
        </w:rPr>
        <w:t xml:space="preserve">4. NLTE C and O abundances in RR </w:t>
      </w:r>
      <w:proofErr w:type="spellStart"/>
      <w:r w:rsidRPr="00FD5E4F">
        <w:rPr>
          <w:lang w:val="en-US"/>
        </w:rPr>
        <w:t>lyrae</w:t>
      </w:r>
      <w:proofErr w:type="spellEnd"/>
      <w:r w:rsidRPr="00FD5E4F">
        <w:rPr>
          <w:lang w:val="en-US"/>
        </w:rPr>
        <w:t xml:space="preserve"> stars. </w:t>
      </w:r>
      <w:proofErr w:type="spellStart"/>
      <w:r w:rsidRPr="00FD5E4F">
        <w:rPr>
          <w:lang w:val="en-US"/>
        </w:rPr>
        <w:t>Andrievsky</w:t>
      </w:r>
      <w:proofErr w:type="spellEnd"/>
      <w:r w:rsidRPr="00FD5E4F">
        <w:rPr>
          <w:lang w:val="en-US"/>
        </w:rPr>
        <w:t xml:space="preserve">, Sergei M.; Wallerstein, George; </w:t>
      </w:r>
      <w:proofErr w:type="spellStart"/>
      <w:r w:rsidRPr="00FD5E4F">
        <w:rPr>
          <w:lang w:val="en-US"/>
        </w:rPr>
        <w:t>Korotin</w:t>
      </w:r>
      <w:proofErr w:type="spellEnd"/>
      <w:r w:rsidRPr="00FD5E4F">
        <w:rPr>
          <w:lang w:val="en-US"/>
        </w:rPr>
        <w:t xml:space="preserve">, Sergey A.; </w:t>
      </w:r>
      <w:proofErr w:type="spellStart"/>
      <w:r w:rsidRPr="00FD5E4F">
        <w:rPr>
          <w:lang w:val="en-US"/>
        </w:rPr>
        <w:t>Kovtyukh</w:t>
      </w:r>
      <w:proofErr w:type="spellEnd"/>
      <w:r w:rsidRPr="00FD5E4F">
        <w:rPr>
          <w:lang w:val="en-US"/>
        </w:rPr>
        <w:t xml:space="preserve">, Valery V.; </w:t>
      </w:r>
      <w:proofErr w:type="spellStart"/>
      <w:r w:rsidRPr="00FD5E4F">
        <w:rPr>
          <w:lang w:val="en-US"/>
        </w:rPr>
        <w:t>Khrapaty</w:t>
      </w:r>
      <w:proofErr w:type="spellEnd"/>
      <w:r w:rsidRPr="00FD5E4F">
        <w:rPr>
          <w:lang w:val="en-US"/>
        </w:rPr>
        <w:t xml:space="preserve">, </w:t>
      </w:r>
      <w:proofErr w:type="spellStart"/>
      <w:r w:rsidRPr="00FD5E4F">
        <w:rPr>
          <w:lang w:val="en-US"/>
        </w:rPr>
        <w:t>Sergii</w:t>
      </w:r>
      <w:proofErr w:type="spellEnd"/>
      <w:r w:rsidRPr="00FD5E4F">
        <w:rPr>
          <w:lang w:val="en-US"/>
        </w:rPr>
        <w:t xml:space="preserve"> V.; </w:t>
      </w:r>
      <w:proofErr w:type="spellStart"/>
      <w:r w:rsidRPr="00FD5E4F">
        <w:rPr>
          <w:lang w:val="en-US"/>
        </w:rPr>
        <w:t>Rydyak</w:t>
      </w:r>
      <w:proofErr w:type="spellEnd"/>
      <w:r w:rsidRPr="00FD5E4F">
        <w:rPr>
          <w:lang w:val="en-US"/>
        </w:rPr>
        <w:t xml:space="preserve">, Yuri; </w:t>
      </w:r>
      <w:proofErr w:type="spellStart"/>
      <w:r w:rsidRPr="00FD5E4F">
        <w:rPr>
          <w:lang w:val="en-US"/>
        </w:rPr>
        <w:t>Mishenina</w:t>
      </w:r>
      <w:proofErr w:type="spellEnd"/>
      <w:r w:rsidRPr="00FD5E4F">
        <w:rPr>
          <w:lang w:val="en-US"/>
        </w:rPr>
        <w:t xml:space="preserve">, Tamara V.; Huang, </w:t>
      </w:r>
      <w:proofErr w:type="spellStart"/>
      <w:r w:rsidRPr="00FD5E4F">
        <w:rPr>
          <w:lang w:val="en-US"/>
        </w:rPr>
        <w:t>Wenjin</w:t>
      </w:r>
      <w:proofErr w:type="spellEnd"/>
      <w:r w:rsidRPr="00FD5E4F">
        <w:rPr>
          <w:lang w:val="en-US"/>
        </w:rPr>
        <w:t xml:space="preserve">. </w:t>
      </w:r>
      <w:proofErr w:type="spellStart"/>
      <w:r w:rsidRPr="00FD5E4F">
        <w:rPr>
          <w:lang w:val="en-US"/>
        </w:rPr>
        <w:t>Astronomische</w:t>
      </w:r>
      <w:proofErr w:type="spellEnd"/>
      <w:r w:rsidRPr="00FD5E4F">
        <w:rPr>
          <w:lang w:val="en-US"/>
        </w:rPr>
        <w:t xml:space="preserve"> </w:t>
      </w:r>
      <w:proofErr w:type="spellStart"/>
      <w:r w:rsidRPr="00FD5E4F">
        <w:rPr>
          <w:lang w:val="en-US"/>
        </w:rPr>
        <w:t>Nachrichten</w:t>
      </w:r>
      <w:proofErr w:type="spellEnd"/>
      <w:r w:rsidRPr="00FD5E4F">
        <w:rPr>
          <w:lang w:val="en-US"/>
        </w:rPr>
        <w:t xml:space="preserve">. </w:t>
      </w:r>
      <w:r w:rsidRPr="00FD5E4F">
        <w:t>Т</w:t>
      </w:r>
      <w:r w:rsidRPr="00FD5E4F">
        <w:rPr>
          <w:lang w:val="en-US"/>
        </w:rPr>
        <w:t xml:space="preserve">. 341, № 9, </w:t>
      </w:r>
      <w:r w:rsidRPr="00FD5E4F">
        <w:t>с</w:t>
      </w:r>
      <w:r w:rsidRPr="00FD5E4F">
        <w:rPr>
          <w:lang w:val="en-US"/>
        </w:rPr>
        <w:t>. 899 – 907, November 2020 (Scopus)</w:t>
      </w:r>
    </w:p>
    <w:p w14:paraId="1EFEFD6C" w14:textId="77777777" w:rsidR="00FD5E4F" w:rsidRPr="00FD5E4F" w:rsidRDefault="00FD5E4F" w:rsidP="00FD5E4F">
      <w:pPr>
        <w:spacing w:after="0"/>
        <w:ind w:firstLine="709"/>
        <w:jc w:val="both"/>
        <w:rPr>
          <w:lang w:val="en-US"/>
        </w:rPr>
      </w:pPr>
      <w:r w:rsidRPr="00FD5E4F">
        <w:rPr>
          <w:lang w:val="en-US"/>
        </w:rPr>
        <w:t>https://doi.org/10.1002/asna.202013831</w:t>
      </w:r>
    </w:p>
    <w:p w14:paraId="374CE2B7" w14:textId="77777777" w:rsidR="00FD5E4F" w:rsidRPr="00FD5E4F" w:rsidRDefault="00FD5E4F" w:rsidP="00FD5E4F">
      <w:pPr>
        <w:spacing w:after="0"/>
        <w:ind w:firstLine="709"/>
        <w:jc w:val="both"/>
        <w:rPr>
          <w:lang w:val="en-US"/>
        </w:rPr>
      </w:pPr>
      <w:r w:rsidRPr="00FD5E4F">
        <w:rPr>
          <w:lang w:val="en-US"/>
        </w:rPr>
        <w:t xml:space="preserve">5. The chemical composition of V1719 </w:t>
      </w:r>
      <w:proofErr w:type="spellStart"/>
      <w:r w:rsidRPr="00FD5E4F">
        <w:rPr>
          <w:lang w:val="en-US"/>
        </w:rPr>
        <w:t>cyg</w:t>
      </w:r>
      <w:proofErr w:type="spellEnd"/>
      <w:r w:rsidRPr="00FD5E4F">
        <w:rPr>
          <w:lang w:val="en-US"/>
        </w:rPr>
        <w:t xml:space="preserve">: </w:t>
      </w:r>
      <w:r w:rsidRPr="00FD5E4F">
        <w:t>δ</w:t>
      </w:r>
      <w:r w:rsidRPr="00FD5E4F">
        <w:rPr>
          <w:lang w:val="en-US"/>
        </w:rPr>
        <w:t xml:space="preserve"> </w:t>
      </w:r>
      <w:proofErr w:type="spellStart"/>
      <w:r w:rsidRPr="00FD5E4F">
        <w:rPr>
          <w:lang w:val="en-US"/>
        </w:rPr>
        <w:t>Scuti</w:t>
      </w:r>
      <w:proofErr w:type="spellEnd"/>
      <w:r w:rsidRPr="00FD5E4F">
        <w:rPr>
          <w:lang w:val="en-US"/>
        </w:rPr>
        <w:t xml:space="preserve"> type star without the accretion of interstellar matter </w:t>
      </w:r>
      <w:proofErr w:type="spellStart"/>
      <w:r w:rsidRPr="00FD5E4F">
        <w:rPr>
          <w:lang w:val="en-US"/>
        </w:rPr>
        <w:t>Yushchenko</w:t>
      </w:r>
      <w:proofErr w:type="spellEnd"/>
      <w:r w:rsidRPr="00FD5E4F">
        <w:rPr>
          <w:lang w:val="en-US"/>
        </w:rPr>
        <w:t xml:space="preserve">, Alexander V.; Kim, </w:t>
      </w:r>
      <w:proofErr w:type="spellStart"/>
      <w:r w:rsidRPr="00FD5E4F">
        <w:rPr>
          <w:lang w:val="en-US"/>
        </w:rPr>
        <w:t>Chulhee</w:t>
      </w:r>
      <w:proofErr w:type="spellEnd"/>
      <w:r w:rsidRPr="00FD5E4F">
        <w:rPr>
          <w:lang w:val="en-US"/>
        </w:rPr>
        <w:t xml:space="preserve">; </w:t>
      </w:r>
      <w:proofErr w:type="spellStart"/>
      <w:r w:rsidRPr="00FD5E4F">
        <w:rPr>
          <w:lang w:val="en-US"/>
        </w:rPr>
        <w:t>Jeong</w:t>
      </w:r>
      <w:proofErr w:type="spellEnd"/>
      <w:r w:rsidRPr="00FD5E4F">
        <w:rPr>
          <w:lang w:val="en-US"/>
        </w:rPr>
        <w:t xml:space="preserve">, </w:t>
      </w:r>
      <w:proofErr w:type="spellStart"/>
      <w:r w:rsidRPr="00FD5E4F">
        <w:rPr>
          <w:lang w:val="en-US"/>
        </w:rPr>
        <w:t>Yeuncheol</w:t>
      </w:r>
      <w:proofErr w:type="spellEnd"/>
      <w:r w:rsidRPr="00FD5E4F">
        <w:rPr>
          <w:lang w:val="en-US"/>
        </w:rPr>
        <w:t xml:space="preserve">; </w:t>
      </w:r>
      <w:proofErr w:type="spellStart"/>
      <w:r w:rsidRPr="00FD5E4F">
        <w:rPr>
          <w:lang w:val="en-US"/>
        </w:rPr>
        <w:t>Doikov</w:t>
      </w:r>
      <w:proofErr w:type="spellEnd"/>
      <w:r w:rsidRPr="00FD5E4F">
        <w:rPr>
          <w:lang w:val="en-US"/>
        </w:rPr>
        <w:t xml:space="preserve">, </w:t>
      </w:r>
      <w:proofErr w:type="spellStart"/>
      <w:r w:rsidRPr="00FD5E4F">
        <w:rPr>
          <w:lang w:val="en-US"/>
        </w:rPr>
        <w:t>Dmytry</w:t>
      </w:r>
      <w:proofErr w:type="spellEnd"/>
      <w:r w:rsidRPr="00FD5E4F">
        <w:rPr>
          <w:lang w:val="en-US"/>
        </w:rPr>
        <w:t xml:space="preserve"> N.; </w:t>
      </w:r>
      <w:proofErr w:type="spellStart"/>
      <w:r w:rsidRPr="00FD5E4F">
        <w:rPr>
          <w:lang w:val="en-US"/>
        </w:rPr>
        <w:t>Yushchenko</w:t>
      </w:r>
      <w:proofErr w:type="spellEnd"/>
      <w:r w:rsidRPr="00FD5E4F">
        <w:rPr>
          <w:lang w:val="en-US"/>
        </w:rPr>
        <w:t xml:space="preserve">, Volodymyr A.; </w:t>
      </w:r>
      <w:proofErr w:type="spellStart"/>
      <w:r w:rsidRPr="00FD5E4F">
        <w:rPr>
          <w:lang w:val="en-US"/>
        </w:rPr>
        <w:t>Khrapatyi</w:t>
      </w:r>
      <w:proofErr w:type="spellEnd"/>
      <w:r w:rsidRPr="00FD5E4F">
        <w:rPr>
          <w:lang w:val="en-US"/>
        </w:rPr>
        <w:t xml:space="preserve">, </w:t>
      </w:r>
      <w:proofErr w:type="spellStart"/>
      <w:r w:rsidRPr="00FD5E4F">
        <w:rPr>
          <w:lang w:val="en-US"/>
        </w:rPr>
        <w:t>Sergii</w:t>
      </w:r>
      <w:proofErr w:type="spellEnd"/>
      <w:r w:rsidRPr="00FD5E4F">
        <w:rPr>
          <w:lang w:val="en-US"/>
        </w:rPr>
        <w:t xml:space="preserve"> V.; </w:t>
      </w:r>
      <w:proofErr w:type="spellStart"/>
      <w:r w:rsidRPr="00FD5E4F">
        <w:rPr>
          <w:lang w:val="en-US"/>
        </w:rPr>
        <w:t>Demessinova</w:t>
      </w:r>
      <w:proofErr w:type="spellEnd"/>
      <w:r w:rsidRPr="00FD5E4F">
        <w:rPr>
          <w:lang w:val="en-US"/>
        </w:rPr>
        <w:t xml:space="preserve">, </w:t>
      </w:r>
      <w:proofErr w:type="spellStart"/>
      <w:r w:rsidRPr="00FD5E4F">
        <w:rPr>
          <w:lang w:val="en-US"/>
        </w:rPr>
        <w:t>Aizat</w:t>
      </w:r>
      <w:proofErr w:type="spellEnd"/>
      <w:r w:rsidRPr="00FD5E4F">
        <w:rPr>
          <w:lang w:val="en-US"/>
        </w:rPr>
        <w:t xml:space="preserve">. Journal of Astronomy and Space Sciences, </w:t>
      </w:r>
      <w:r w:rsidRPr="00FD5E4F">
        <w:t>Т</w:t>
      </w:r>
      <w:r w:rsidRPr="00FD5E4F">
        <w:rPr>
          <w:lang w:val="en-US"/>
        </w:rPr>
        <w:t xml:space="preserve">. 37, № 3, </w:t>
      </w:r>
      <w:r w:rsidRPr="00FD5E4F">
        <w:t>с</w:t>
      </w:r>
      <w:r w:rsidRPr="00FD5E4F">
        <w:rPr>
          <w:lang w:val="en-US"/>
        </w:rPr>
        <w:t>. 157 – 163, September 2020 (Scopus)</w:t>
      </w:r>
    </w:p>
    <w:p w14:paraId="1BA24F17" w14:textId="77777777" w:rsidR="00FD5E4F" w:rsidRPr="00FD5E4F" w:rsidRDefault="00FD5E4F" w:rsidP="00FD5E4F">
      <w:pPr>
        <w:spacing w:after="0"/>
        <w:ind w:firstLine="709"/>
        <w:jc w:val="both"/>
      </w:pPr>
      <w:r w:rsidRPr="00FD5E4F">
        <w:rPr>
          <w:lang w:val="en-US"/>
        </w:rPr>
        <w:t>DOI</w:t>
      </w:r>
      <w:r w:rsidRPr="00FD5E4F">
        <w:t>: 10.5140/</w:t>
      </w:r>
      <w:r w:rsidRPr="00FD5E4F">
        <w:rPr>
          <w:lang w:val="en-US"/>
        </w:rPr>
        <w:t>JASS</w:t>
      </w:r>
      <w:r w:rsidRPr="00FD5E4F">
        <w:t>.2020.37.3.157.</w:t>
      </w:r>
    </w:p>
    <w:p w14:paraId="4459353F" w14:textId="77777777" w:rsidR="009C6776" w:rsidRPr="00FD5E4F" w:rsidRDefault="009C6776" w:rsidP="009C6776">
      <w:pPr>
        <w:spacing w:after="0"/>
        <w:ind w:firstLine="709"/>
        <w:jc w:val="both"/>
      </w:pPr>
    </w:p>
    <w:p w14:paraId="2D5C96BE" w14:textId="77777777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Громадська діяльність:</w:t>
      </w:r>
    </w:p>
    <w:p w14:paraId="540FBD3B" w14:textId="77777777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</w:p>
    <w:p w14:paraId="4D45540A" w14:textId="0DE11B51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Голова Громадської організації «Рада представників вищих навчальних закладів України»;</w:t>
      </w:r>
    </w:p>
    <w:p w14:paraId="673C22F8" w14:textId="0FE1A767" w:rsidR="009C6776" w:rsidRPr="009C6776" w:rsidRDefault="009C6776" w:rsidP="009C6776">
      <w:pPr>
        <w:spacing w:after="0"/>
        <w:ind w:firstLine="709"/>
        <w:jc w:val="both"/>
        <w:rPr>
          <w:lang w:val="uk-UA"/>
        </w:rPr>
      </w:pPr>
      <w:r w:rsidRPr="009C6776">
        <w:rPr>
          <w:lang w:val="uk-UA"/>
        </w:rPr>
        <w:t>Генеральний директор Всеукраїнського об’єднання організацій роботодавців в галузі вищої освіти.</w:t>
      </w:r>
    </w:p>
    <w:sectPr w:rsidR="009C6776" w:rsidRPr="009C67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16"/>
    <w:rsid w:val="006C0B77"/>
    <w:rsid w:val="008242FF"/>
    <w:rsid w:val="00855616"/>
    <w:rsid w:val="00870751"/>
    <w:rsid w:val="00922C48"/>
    <w:rsid w:val="00955B65"/>
    <w:rsid w:val="009C6776"/>
    <w:rsid w:val="00B915B7"/>
    <w:rsid w:val="00CE434C"/>
    <w:rsid w:val="00E07EE6"/>
    <w:rsid w:val="00EA59DF"/>
    <w:rsid w:val="00EE4070"/>
    <w:rsid w:val="00F12C76"/>
    <w:rsid w:val="00FD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9A92"/>
  <w15:chartTrackingRefBased/>
  <w15:docId w15:val="{818129A0-041B-49C3-B522-137EA06B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MAUP_9</dc:creator>
  <cp:keywords/>
  <dc:description/>
  <cp:lastModifiedBy>Наталія Дубровна</cp:lastModifiedBy>
  <cp:revision>4</cp:revision>
  <dcterms:created xsi:type="dcterms:W3CDTF">2025-04-14T14:23:00Z</dcterms:created>
  <dcterms:modified xsi:type="dcterms:W3CDTF">2025-04-14T14:25:00Z</dcterms:modified>
</cp:coreProperties>
</file>